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1A" w:rsidRDefault="00F05E4C" w:rsidP="00E93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0345" cy="9112322"/>
            <wp:effectExtent l="0" t="0" r="0" b="0"/>
            <wp:docPr id="1" name="Рисунок 1" descr="C:\Users\User\Desktop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4C" w:rsidRDefault="00F05E4C" w:rsidP="00E9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E4C" w:rsidRDefault="00F05E4C" w:rsidP="00E9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D98" w:rsidRDefault="00E93D98" w:rsidP="00E9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1.Пояснительная база</w:t>
      </w:r>
    </w:p>
    <w:p w:rsidR="00E93D98" w:rsidRDefault="00E93D98" w:rsidP="00E93D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Нормативно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правовая база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формирования учебного плана</w:t>
      </w:r>
      <w:r w:rsidR="00B11A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B11ABF" w:rsidRDefault="00B11ABF" w:rsidP="00E93D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93D98" w:rsidRDefault="00E93D98" w:rsidP="00E93D98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 w:firstLine="0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Основная общеобразовательная</w:t>
      </w:r>
      <w:r>
        <w:rPr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программа дошкольного образования «От рождения до школы» под редакцией Н. Е.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Вераксы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Т. С. Комаровой, М. А. Васильевой и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</w:rPr>
        <w:t>примерной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основной образовательной программы дошкольного образования одобренной решением федерального учебно-методического объединения по общему образованию от 20 мая 2015г. </w:t>
      </w:r>
      <w:r>
        <w:rPr>
          <w:sz w:val="28"/>
          <w:szCs w:val="28"/>
          <w:bdr w:val="none" w:sz="0" w:space="0" w:color="auto" w:frame="1"/>
        </w:rPr>
        <w:t>№2/15.</w:t>
      </w:r>
    </w:p>
    <w:p w:rsidR="00E93D98" w:rsidRDefault="00E93D98" w:rsidP="00E93D98">
      <w:pPr>
        <w:pStyle w:val="a3"/>
        <w:spacing w:before="0" w:beforeAutospacing="0" w:after="0" w:afterAutospacing="0" w:line="360" w:lineRule="atLeas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2.Федеральный закон РФ от 29 декабря 2012г. № 273-ФЗ «Об образовании в РФ»</w:t>
      </w:r>
      <w:r>
        <w:rPr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                                            </w:t>
      </w:r>
    </w:p>
    <w:p w:rsidR="00E93D98" w:rsidRDefault="00E93D98" w:rsidP="00E93D98">
      <w:pPr>
        <w:pStyle w:val="a3"/>
        <w:spacing w:before="0" w:beforeAutospacing="0" w:after="0" w:afterAutospacing="0" w:line="360" w:lineRule="atLeast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3.Приказ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Минобрнауки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РФ от 30.08.2013г. № 1014 «Об утверждении порядка организации и осуществления деятельности по основным общеобразовательным программам – образовательным программам ДО»       </w:t>
      </w:r>
    </w:p>
    <w:p w:rsidR="00E93D98" w:rsidRDefault="00E93D98" w:rsidP="00E93D98">
      <w:pPr>
        <w:pStyle w:val="a3"/>
        <w:spacing w:before="0" w:beforeAutospacing="0" w:after="0" w:afterAutospacing="0" w:line="360" w:lineRule="atLeast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4.Приказ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Минобрнауки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РФ от 17.10.2013г. № 1155 «Об утверждении Федеральных государственных образовательных стандартов дошкольного образования».   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5. Постановление главного государственного санитарного врача РФ от 15.05.2013г. № 26 «Об утверждении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2.4.1.3049-13 «Санитарно - эпидемиологических требований к устройству, содержанию и организации режима работы ДОО».                    </w:t>
      </w:r>
    </w:p>
    <w:p w:rsidR="00E93D98" w:rsidRDefault="00F54F8D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6.Устав АНО СОШ «Ор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Авнер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E93D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</w:p>
    <w:p w:rsidR="00E93D98" w:rsidRDefault="00E93D98" w:rsidP="00F54F8D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3D98" w:rsidRDefault="00E93D98" w:rsidP="00E93D98">
      <w:pPr>
        <w:spacing w:after="0"/>
        <w:ind w:left="1277" w:right="14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4F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2.Принципы и подходы,  пол</w:t>
      </w:r>
      <w:r w:rsidR="00B11A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оженные в основу учебного плана.  </w:t>
      </w:r>
    </w:p>
    <w:p w:rsidR="00B11ABF" w:rsidRPr="00F54F8D" w:rsidRDefault="00B11ABF" w:rsidP="00E93D98">
      <w:pPr>
        <w:spacing w:after="0"/>
        <w:ind w:left="1277" w:right="14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93D98" w:rsidRDefault="00E93D98" w:rsidP="00E93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При составлении учебного плана учитывались следующие принципы:</w:t>
      </w:r>
    </w:p>
    <w:p w:rsidR="00E93D98" w:rsidRDefault="00E93D98" w:rsidP="00E93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поддержка инициативы детей в различных видах деятельности;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5) сотрудничество Организации с семьей;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9) учет этнокультурной ситуации развития детей;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  10) принцип развивающего образования, целью которого является развитие ребенка;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11) научная обоснованность и практическая применимость (соответствие основным положениям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возрастной психологии и дошкольной педагогики, при этом иметь возможность реализации на практике дошкольного образования);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12) интеграция образовательных областей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возрастными возможностями и особенностями дошкольников, спецификой и возможностями образовательных областей;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13) комплексно-тематический принцип построения образовательного процесса;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14)  адаптивность предметно-развивающей среды к потребностям ребенка, адаптивность ребенка к пространству ДОУ и окружающему социальному миру;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15)  личностно-ориентированного взаимодействия взрослых с детьми с учетом относительных показателей детской успешности;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16) применение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технологий;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17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учет этнокультурной ситуации развития ребенка.</w:t>
      </w:r>
    </w:p>
    <w:p w:rsidR="00E93D98" w:rsidRDefault="00E93D98" w:rsidP="00E93D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Реализация  этого  принципа обеспечивает  учет  национальных  ценностей  и  традиций  в  образовании,  восполняет недостатки  духовно-нравственного  и  эмоционального  воспитания.  Образование рассматривается  как  процесс  приобщения  ребенка  к  основным  компонентам человеческой культуры (знание, мораль, искусство, труд).</w:t>
      </w:r>
    </w:p>
    <w:p w:rsidR="00E93D98" w:rsidRDefault="00E93D98" w:rsidP="00E93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3D98" w:rsidRDefault="00E93D98" w:rsidP="00E93D9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bCs/>
          <w:sz w:val="28"/>
          <w:szCs w:val="28"/>
        </w:rPr>
        <w:t>Согласно ФГОС ДО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образовательная деятельность в соответствии с направлениями развития ребенка, представлена в пяти образовательных областях, в том числе: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 художественно-эстетическое развитие, физическое развитие.</w:t>
      </w:r>
      <w:proofErr w:type="gramEnd"/>
    </w:p>
    <w:p w:rsidR="00221211" w:rsidRDefault="00221211" w:rsidP="00E93D9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Социально-коммуникативное развитие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предусматривает: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общения и взаимодействия ребёнка с взрослыми и сверстниками;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собственных действий;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позитивных установок к различным видам труда и творчества; формирование основ безопасного поведения в быту, социуме, природе;</w:t>
      </w:r>
    </w:p>
    <w:p w:rsidR="00E93D98" w:rsidRPr="00F54F8D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традиционных народных этикетов, гостеприимства, уважения и любви к детям;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формирование межнациональной толерантности, развитие социального и эмоционального интеллекта с учетом особенностей национального состава ДОУ;   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-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интереса и желания играть в народные игры, связанные с жизнью, занятиями и промыслами коренного народа;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развитие уважительного отношения к членам семьи, своему народу, Родине ( развитие основ гражданственности, представление о себе как о представителе этноса и </w:t>
      </w:r>
      <w:proofErr w:type="spell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proofErr w:type="gram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.д</w:t>
      </w:r>
      <w:proofErr w:type="spellEnd"/>
      <w:proofErr w:type="gram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вежливого обращения на совеем родном языке ( здравствуйте, до</w:t>
      </w:r>
      <w:r w:rsid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свидания, до встречи</w:t>
      </w:r>
      <w:proofErr w:type="gram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спасибо и </w:t>
      </w:r>
      <w:proofErr w:type="spell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т.д</w:t>
      </w:r>
      <w:proofErr w:type="spell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развитие интереса к творческим проявлениям в игре, игровому общению со сверстниками;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- способствовать умению видеть и беречь красоту родной природы, любоваться ею,  выработать желание узнать больше о народных приметах;      </w:t>
      </w:r>
    </w:p>
    <w:p w:rsidR="00221211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- приобщение к правилам безопасного поведения  на улице, в быту, на дорогах с учетом природных особе</w:t>
      </w:r>
      <w:r w:rsidR="002212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нностей Республики Башкортостан.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93D98" w:rsidRDefault="00E93D98" w:rsidP="00E93D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предполагает: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интересов детей, любознательности и познавательной мотивации;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познавательных действий, становление сознания;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воображения и творческой активности;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башкирского народа и народов, проживающих на территории РБ,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планете Земля как общем доме людей, об особенностях природы, многообразии стран и народов мира;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-формирование целостной картины мира, через ознакомление с предметным окружением, социальным миром, с миром природы Башкортостана;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формирование первичных представлений о себе, других людях, объектах, знакомство с названиями улиц, общественными зданиями, архитектурными сооружениями, памятниками своего села, символикой РФ и РБ.</w:t>
      </w:r>
    </w:p>
    <w:p w:rsidR="00221211" w:rsidRPr="00F54F8D" w:rsidRDefault="00221211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98" w:rsidRDefault="00E93D98" w:rsidP="00E93D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включают в себя: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владение речью как средством общения и культуры;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обогащение активного словаря;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развитие связной, грамматически правильной диалогической и монологической речи; 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речевого творчества;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звуковой и интонационной культуры речи, фонематического слуха;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звуковой аналитико-синтетической активности как предпосылки обучения грамоте; </w:t>
      </w:r>
    </w:p>
    <w:p w:rsidR="00E93D98" w:rsidRPr="00F54F8D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F54F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словесного творчества детей на основе нацио</w:t>
      </w:r>
      <w:r w:rsidR="00F54F8D"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нальной культуры Башкортостана;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F54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ознакомление с литературным наследием РБ</w:t>
      </w:r>
      <w:r w:rsidRPr="00F54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 w:rsidRPr="00F54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proofErr w:type="gram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фольклор и произведени</w:t>
      </w:r>
      <w:r w:rsidR="00F54F8D"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башкирских писателей и поэтов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-способствовать желанию пересказывать башкирские сказки, читать выразительно стихи башкирских поэтов, придумывать сказки на основе башкирского фольклора;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всех компонентов устной речи детей в разных видах детской деятельности</w:t>
      </w:r>
      <w:proofErr w:type="gram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знакомить с книжной культурой детских писателей РБ, народным</w:t>
      </w:r>
      <w:r w:rsid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фольклором ( считалки, 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прибаутки, дразнилки, скороговорки и т.д.);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развитее свободного общения </w:t>
      </w:r>
      <w:proofErr w:type="gram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</w:t>
      </w:r>
      <w:proofErr w:type="gram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взрослыми</w:t>
      </w:r>
      <w:r w:rsidR="002212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сверстниками на родном языке.</w:t>
      </w:r>
    </w:p>
    <w:p w:rsidR="00221211" w:rsidRPr="00F54F8D" w:rsidRDefault="00221211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предполагает: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становление эстетического отношения к окружающему миру;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элементарных представлений о видах искусства;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восприятие музыки, художественной литературы, фольклора;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стимулирование сопереживания персонажам художественных произведений;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реализация самостоятельной творческой деятельности детей (изобразительной, конструктивно-модельной, музыкальной и др.);</w:t>
      </w:r>
    </w:p>
    <w:p w:rsidR="00E93D98" w:rsidRPr="00F54F8D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формирование художественных и творческих способностей на основе ознакомления дошкольников  с культурой, искусством и традициями народов, проживающих на территории Башкортостана;</w:t>
      </w:r>
    </w:p>
    <w:p w:rsidR="00E93D98" w:rsidRPr="00F54F8D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формирование интереса к эстетической стороне окружающей действительности, эстетического отношения к предметам, явлениям окружающего мира, произведениям искусства народов Башкортостана;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формирование у детей элементарных представлений о видах и жанрах искусства, средствах выразительности в разных видах искусства народов</w:t>
      </w:r>
      <w:proofErr w:type="gram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проживающих на тер</w:t>
      </w:r>
      <w:r w:rsidR="002212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ритории Республики Башкортостан.</w:t>
      </w:r>
    </w:p>
    <w:p w:rsidR="00221211" w:rsidRPr="00F54F8D" w:rsidRDefault="00221211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98" w:rsidRDefault="00E93D98" w:rsidP="00E93D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включает: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физических качеств;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правильное формирование опорно-двигательной системы организма, развитие равновесия, координации движений, крупной и мелкой моторики;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правильное выполнение основных движений;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формирование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начальных представлений о некоторых видах спорта;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двигательной сфере;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становление ценностей здорового образа жизни, овладение элементарными нормами и правилами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питании, двигательном режиме, закаливании, при формировании полезных привычек и др.);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интереса к различным видам двигательной  деятельности  и основ физической культуры на основе произведений  композиторов Республики Башкортостан;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F54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овладение башкирскими подвижными играми;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- формирование потребности и самостоятельности в соблюдении навыков личной гигиены, элементарных правил  и культуры еды</w:t>
      </w:r>
      <w:proofErr w:type="gram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учетом национальных особенностей;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 через систему занятий по физической культуре способствовать благоприятному протеканию процесса </w:t>
      </w:r>
      <w:proofErr w:type="spell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полоролевой</w:t>
      </w:r>
      <w:proofErr w:type="spell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(гендерной) социализации мальчиков и девочек, формированию начал мужественности и женственности у дошкольников;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знакомство со знаменитыми спортсменами Республики Башкортостан 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spell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Г.Кадыров</w:t>
      </w:r>
      <w:proofErr w:type="spell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Т.Тансыкужина</w:t>
      </w:r>
      <w:proofErr w:type="spell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М.Чудов</w:t>
      </w:r>
      <w:proofErr w:type="spellEnd"/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др.);</w:t>
      </w:r>
    </w:p>
    <w:p w:rsidR="00E93D98" w:rsidRDefault="00E93D98" w:rsidP="00E93D98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3D98" w:rsidRPr="00F54F8D" w:rsidRDefault="00E93D98" w:rsidP="00F54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Учебный год начинается с 1 сентября и заканчивается 31 августа. Детский сад работает в режиме пятидневной рабочей недели.</w:t>
      </w:r>
    </w:p>
    <w:p w:rsidR="00E93D98" w:rsidRDefault="00F54F8D" w:rsidP="00E93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</w:t>
      </w:r>
      <w:r w:rsidR="00E93D98">
        <w:rPr>
          <w:rFonts w:ascii="Times New Roman" w:hAnsi="Times New Roman" w:cs="Times New Roman"/>
          <w:color w:val="000000"/>
          <w:sz w:val="28"/>
          <w:szCs w:val="24"/>
        </w:rPr>
        <w:t>Количество и продолжительность непрерывной деятельности устанавливаются в соответствии с са</w:t>
      </w:r>
      <w:r w:rsidR="00E93D98">
        <w:rPr>
          <w:rFonts w:ascii="Times New Roman" w:hAnsi="Times New Roman" w:cs="Times New Roman"/>
          <w:color w:val="000000"/>
          <w:sz w:val="28"/>
        </w:rPr>
        <w:t>нитарно-гигиеническими нормами и требованиями</w:t>
      </w:r>
      <w:r w:rsidR="00E93D9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93D98">
        <w:rPr>
          <w:rFonts w:ascii="Times New Roman" w:hAnsi="Times New Roman" w:cs="Times New Roman"/>
          <w:color w:val="000000"/>
          <w:sz w:val="28"/>
        </w:rPr>
        <w:t>(СанПиН 2.4.1.3049-13):</w:t>
      </w:r>
    </w:p>
    <w:p w:rsidR="00E93D98" w:rsidRDefault="00E93D98" w:rsidP="00E93D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Общая продолжительность: прогулки – 4 часа; самостоятельной деятельность – 3 час. 50 мин.; организационно образовательной деятельности – 1,5 часа в первой половине дня и 2 раза в неделю по 30 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второй половине дня.</w:t>
      </w:r>
    </w:p>
    <w:p w:rsidR="00E93D98" w:rsidRDefault="00E93D98" w:rsidP="00E93D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3D98" w:rsidRDefault="00E93D98" w:rsidP="00E93D9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Продолжительность непрерывной организованной образовательной деятельности:</w:t>
      </w:r>
    </w:p>
    <w:p w:rsidR="00E93D98" w:rsidRDefault="00E93D98" w:rsidP="00E93D98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- для детей от 2 до 3 лет – не более 10 минут,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</w:rPr>
        <w:t>- для детей от 3 до 4 лет – не более 15 минут,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</w:rPr>
        <w:t>- для детей от 4 до 5 лет – не более 20 минут,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</w:rPr>
        <w:t>- для детей от 5 до 6 лет – не более 25 минут,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</w:rPr>
        <w:t>- для детей от 6 до 7 лет – не более 30 минут.</w:t>
      </w:r>
      <w:proofErr w:type="gramEnd"/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середине времени, отведённого на организационно образовательную деятельность, проводятся физкультурные минутки. Перерывы между периодами организационно образовательной деятельности – не менее 10 минут.</w:t>
      </w: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организационно образовательной деятельности статического характера проводятся физкультурные минутки.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B11ABF" w:rsidRDefault="00B11ABF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жизнедеятельности </w:t>
      </w:r>
      <w:r w:rsidR="00F54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АНО СОШ «Ор </w:t>
      </w:r>
      <w:proofErr w:type="spellStart"/>
      <w:r w:rsidR="00F54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Авнер</w:t>
      </w:r>
      <w:proofErr w:type="spellEnd"/>
      <w:r w:rsidR="00F54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предусматривает, как организованные педагогами совместно с детьми (ООД, развлечения) формы детской деятельности, так и самостоятельную деятел</w:t>
      </w:r>
      <w:r w:rsidR="00B11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ьность детей. Режим дня и расписание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занятий соотве</w:t>
      </w:r>
      <w:r w:rsidR="00F54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тствуют виду и направлению АНО СОШ «Ор </w:t>
      </w:r>
      <w:proofErr w:type="spellStart"/>
      <w:r w:rsidR="00F54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Авнер</w:t>
      </w:r>
      <w:proofErr w:type="spellEnd"/>
      <w:r w:rsidR="00F54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Парциальные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дополнением к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Основной общеобразовательной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программе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Вераксы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Т. С. Комаровой, М. А. Васильевой.</w:t>
      </w:r>
    </w:p>
    <w:p w:rsidR="00221211" w:rsidRDefault="00221211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21211" w:rsidRDefault="00221211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21211" w:rsidRDefault="00221211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93D98" w:rsidRPr="006020BD" w:rsidRDefault="00F54F8D" w:rsidP="006020BD">
      <w:pPr>
        <w:pStyle w:val="3"/>
        <w:jc w:val="center"/>
        <w:rPr>
          <w:rFonts w:eastAsia="Calibri"/>
          <w:color w:val="000000" w:themeColor="text1"/>
          <w:sz w:val="32"/>
          <w:szCs w:val="32"/>
        </w:rPr>
      </w:pPr>
      <w:r w:rsidRPr="006020BD">
        <w:rPr>
          <w:rFonts w:eastAsia="Calibri"/>
          <w:color w:val="000000" w:themeColor="text1"/>
          <w:sz w:val="32"/>
          <w:szCs w:val="32"/>
        </w:rPr>
        <w:t>Учебный план на 2021-2022</w:t>
      </w:r>
      <w:r w:rsidR="00E93D98" w:rsidRPr="006020BD">
        <w:rPr>
          <w:rFonts w:eastAsia="Calibri"/>
          <w:color w:val="000000" w:themeColor="text1"/>
          <w:sz w:val="32"/>
          <w:szCs w:val="32"/>
        </w:rPr>
        <w:t>гг.</w:t>
      </w:r>
    </w:p>
    <w:p w:rsidR="00E93D98" w:rsidRDefault="00E93D98" w:rsidP="00E93D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(группы общеразвивающей направленности)</w:t>
      </w:r>
    </w:p>
    <w:p w:rsidR="00E93D98" w:rsidRDefault="00E93D98" w:rsidP="00E93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1276"/>
        <w:gridCol w:w="1276"/>
        <w:gridCol w:w="1275"/>
        <w:gridCol w:w="1276"/>
        <w:gridCol w:w="1843"/>
      </w:tblGrid>
      <w:tr w:rsidR="00E93D98" w:rsidTr="00831BC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Образо-вательная</w:t>
            </w:r>
            <w:proofErr w:type="spellEnd"/>
            <w:proofErr w:type="gramEnd"/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Виды </w:t>
            </w: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деятельности детей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 в неделю</w:t>
            </w: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(минуты, количество периодов)</w:t>
            </w:r>
          </w:p>
        </w:tc>
      </w:tr>
      <w:tr w:rsidR="00E93D98" w:rsidTr="00831BC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sz w:val="28"/>
                <w:szCs w:val="28"/>
              </w:rPr>
              <w:t xml:space="preserve">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раннего возраста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(2-3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Младшая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(3-4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Средняя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(4-5)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Старшая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(5-6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Подготови</w:t>
            </w:r>
            <w:proofErr w:type="spellEnd"/>
            <w:r>
              <w:rPr>
                <w:rFonts w:eastAsia="Calibri"/>
                <w:sz w:val="28"/>
                <w:szCs w:val="28"/>
              </w:rPr>
              <w:t>-тельная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группа </w:t>
            </w:r>
          </w:p>
          <w:p w:rsidR="00E93D98" w:rsidRDefault="00E93D98" w:rsidP="00C0121A">
            <w:pPr>
              <w:ind w:left="-39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(6-7 лет)</w:t>
            </w:r>
          </w:p>
        </w:tc>
      </w:tr>
      <w:tr w:rsidR="00E93D98" w:rsidTr="00831BCA">
        <w:trPr>
          <w:trHeight w:val="84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Речевое развитие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Коммуникативная </w:t>
            </w:r>
            <w:proofErr w:type="gramStart"/>
            <w:r>
              <w:rPr>
                <w:rFonts w:eastAsia="Calibri"/>
                <w:sz w:val="28"/>
                <w:szCs w:val="28"/>
              </w:rPr>
              <w:t>деятель-</w:t>
            </w:r>
            <w:proofErr w:type="spellStart"/>
            <w:r>
              <w:rPr>
                <w:rFonts w:eastAsia="Calibri"/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Разви-тие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речи, чтение худо-</w:t>
            </w:r>
            <w:proofErr w:type="spellStart"/>
            <w:r>
              <w:rPr>
                <w:rFonts w:eastAsia="Calibri"/>
                <w:sz w:val="28"/>
                <w:szCs w:val="28"/>
              </w:rPr>
              <w:t>жественной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литера-туры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</w:tr>
      <w:tr w:rsidR="00E93D98" w:rsidTr="00831BCA">
        <w:trPr>
          <w:trHeight w:val="52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Обучение грамоте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</w:tr>
      <w:tr w:rsidR="00E93D98" w:rsidTr="00831BC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Физичес</w:t>
            </w:r>
            <w:proofErr w:type="spellEnd"/>
            <w:r>
              <w:rPr>
                <w:rFonts w:eastAsia="Calibri"/>
                <w:sz w:val="28"/>
                <w:szCs w:val="28"/>
              </w:rPr>
              <w:t>-кое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Двигате-льная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деятель-</w:t>
            </w:r>
            <w:proofErr w:type="spellStart"/>
            <w:r>
              <w:rPr>
                <w:rFonts w:eastAsia="Calibri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Физиче-ская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(3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(3 раза в неделю)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(3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(3 раза в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(3 раза в неделю)</w:t>
            </w:r>
          </w:p>
        </w:tc>
      </w:tr>
      <w:tr w:rsidR="00E93D98" w:rsidTr="00831BC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Познава</w:t>
            </w:r>
            <w:proofErr w:type="spellEnd"/>
            <w:r>
              <w:rPr>
                <w:rFonts w:eastAsia="Calibri"/>
                <w:sz w:val="28"/>
                <w:szCs w:val="28"/>
              </w:rPr>
              <w:t>-тельное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Познавательно-</w:t>
            </w:r>
            <w:proofErr w:type="spellStart"/>
            <w:r>
              <w:rPr>
                <w:rFonts w:eastAsia="Calibri"/>
                <w:sz w:val="28"/>
                <w:szCs w:val="28"/>
              </w:rPr>
              <w:t>исследо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ватель-ская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деятель-</w:t>
            </w:r>
            <w:proofErr w:type="spellStart"/>
            <w:r>
              <w:rPr>
                <w:rFonts w:eastAsia="Calibri"/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Форми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рованиеэлемен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-тарных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матема-тическихпредста-влений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</w:t>
            </w: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неделю)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(3 раза в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(4 раза в неделю)</w:t>
            </w:r>
          </w:p>
        </w:tc>
      </w:tr>
      <w:tr w:rsidR="00EA40CE" w:rsidTr="002E2358">
        <w:trPr>
          <w:trHeight w:val="55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Художес-твен</w:t>
            </w:r>
            <w:proofErr w:type="spellEnd"/>
            <w:proofErr w:type="gramEnd"/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но-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эстетическое развитие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Музыка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 (2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CE" w:rsidRDefault="00EA40CE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 (2 раза в неделю)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 мин (2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 мин (2 раза в неделю)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50 мин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неделю)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93D98" w:rsidTr="00831BCA">
        <w:trPr>
          <w:trHeight w:val="81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Изобра-зительная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деятель-</w:t>
            </w:r>
            <w:proofErr w:type="spellStart"/>
            <w:r>
              <w:rPr>
                <w:rFonts w:eastAsia="Calibri"/>
                <w:sz w:val="28"/>
                <w:szCs w:val="28"/>
              </w:rPr>
              <w:t>ность</w:t>
            </w:r>
            <w:proofErr w:type="spellEnd"/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</w:tr>
      <w:tr w:rsidR="00B66A7C" w:rsidTr="00F5541E">
        <w:trPr>
          <w:trHeight w:val="5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Конструирование </w:t>
            </w:r>
          </w:p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Аппликация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</w:t>
            </w:r>
          </w:p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B66A7C" w:rsidRDefault="00B66A7C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</w:tr>
      <w:tr w:rsidR="00B66A7C" w:rsidTr="00F5541E">
        <w:trPr>
          <w:trHeight w:val="7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 w:rsidP="00B66A7C">
            <w:pPr>
              <w:ind w:right="-108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93D98" w:rsidTr="00831BCA">
        <w:trPr>
          <w:trHeight w:val="5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 неделю)</w:t>
            </w:r>
          </w:p>
        </w:tc>
      </w:tr>
      <w:tr w:rsidR="00E93D98" w:rsidTr="00831BCA">
        <w:trPr>
          <w:trHeight w:val="112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в обязательной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(10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135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(10 раз в неделю)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175 мин по расписанию 1 ОД – 20 мин,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2-3 ОД – 15 мин. 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(10 раз в неделю)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расписанию 1 ОД – 25 мин,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2-3 ОД – 20 мин. 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(13 раз в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по расписанию 1 ОД – 25 мин,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2-3 ОД – 30 мин. 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(14 раз в неделю)</w:t>
            </w:r>
          </w:p>
        </w:tc>
      </w:tr>
    </w:tbl>
    <w:p w:rsidR="00E93D98" w:rsidRDefault="00E93D98" w:rsidP="00E93D98">
      <w:pPr>
        <w:rPr>
          <w:rFonts w:ascii="Times New Roman" w:eastAsia="Calibri" w:hAnsi="Times New Roman" w:cs="Times New Roman"/>
          <w:sz w:val="28"/>
          <w:szCs w:val="28"/>
        </w:rPr>
      </w:pPr>
    </w:p>
    <w:p w:rsidR="00E93D98" w:rsidRDefault="00E93D98" w:rsidP="00E93D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Style w:val="a4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560"/>
        <w:gridCol w:w="1559"/>
        <w:gridCol w:w="1276"/>
        <w:gridCol w:w="1134"/>
        <w:gridCol w:w="1276"/>
      </w:tblGrid>
      <w:tr w:rsidR="00E93D98" w:rsidTr="00F54F8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Образова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тельная </w:t>
            </w:r>
          </w:p>
          <w:p w:rsidR="00E93D98" w:rsidRDefault="00E93D98" w:rsidP="00F54F8D">
            <w:pPr>
              <w:ind w:left="600" w:hanging="6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деятельности детей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ind w:left="29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 в неделю (минуты)</w:t>
            </w:r>
          </w:p>
        </w:tc>
      </w:tr>
      <w:tr w:rsidR="00E93D98" w:rsidTr="00F54F8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Младшая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(3-4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Средняя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(4-5)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Старшая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(5-6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Подгот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группа 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(6-7 лет)</w:t>
            </w:r>
          </w:p>
        </w:tc>
      </w:tr>
      <w:tr w:rsidR="00E93D98" w:rsidTr="00F54F8D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но-</w:t>
            </w:r>
            <w:proofErr w:type="spellStart"/>
            <w:r>
              <w:rPr>
                <w:rFonts w:eastAsia="Calibri"/>
                <w:sz w:val="28"/>
                <w:szCs w:val="28"/>
              </w:rPr>
              <w:t>эстетичес</w:t>
            </w:r>
            <w:proofErr w:type="spellEnd"/>
            <w:r>
              <w:rPr>
                <w:rFonts w:eastAsia="Calibri"/>
                <w:sz w:val="28"/>
                <w:szCs w:val="28"/>
              </w:rPr>
              <w:t>-кое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Изобразительная деятельность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Приобщение к истокам народной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 (1 раз в 2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 (1 раз в 2 недели)</w:t>
            </w:r>
          </w:p>
        </w:tc>
      </w:tr>
      <w:tr w:rsidR="00E93D98" w:rsidTr="00F54F8D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Коммуника-тивная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Обучение грамоте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 неделю)</w:t>
            </w:r>
          </w:p>
        </w:tc>
      </w:tr>
      <w:tr w:rsidR="00E93D98" w:rsidTr="00F54F8D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lastRenderedPageBreak/>
              <w:t>Познавате-льное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Познаватель-ная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деятельность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Формирова-ние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целостной картины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93D98" w:rsidTr="00F54F8D">
        <w:trPr>
          <w:trHeight w:val="7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Эксперимен-тальная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</w:tr>
      <w:tr w:rsidR="00E93D98" w:rsidTr="00F54F8D">
        <w:trPr>
          <w:trHeight w:val="9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Социально-коммуникативное 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Социально-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коммуникати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вная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C0121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Формирова</w:t>
            </w:r>
            <w:r w:rsidR="00E93D98">
              <w:rPr>
                <w:rFonts w:eastAsia="Calibri"/>
                <w:sz w:val="28"/>
                <w:szCs w:val="28"/>
              </w:rPr>
              <w:t>ние основ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( 1 раз в  неделю)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 (1 раз в неделю)</w:t>
            </w:r>
          </w:p>
        </w:tc>
      </w:tr>
      <w:tr w:rsidR="00E93D98" w:rsidTr="00F54F8D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в части формируемой участниками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12,5 %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13,8 %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14 %</w:t>
            </w:r>
          </w:p>
        </w:tc>
      </w:tr>
      <w:tr w:rsidR="00E93D98" w:rsidTr="00F54F8D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Максимальный объём нагрузки в организованной образовательной деятельности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87,5 %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86,2 %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86 %</w:t>
            </w:r>
          </w:p>
        </w:tc>
      </w:tr>
    </w:tbl>
    <w:p w:rsidR="00E93D98" w:rsidRDefault="00E93D98" w:rsidP="00E93D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9"/>
        <w:gridCol w:w="3097"/>
        <w:gridCol w:w="3132"/>
      </w:tblGrid>
      <w:tr w:rsidR="00E93D98" w:rsidTr="00E93D98">
        <w:trPr>
          <w:gridAfter w:val="2"/>
          <w:wAfter w:w="6229" w:type="dxa"/>
        </w:trPr>
        <w:tc>
          <w:tcPr>
            <w:tcW w:w="3749" w:type="dxa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1). Режим работы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Продолжительность учебной недели </w:t>
            </w:r>
          </w:p>
        </w:tc>
        <w:tc>
          <w:tcPr>
            <w:tcW w:w="6229" w:type="dxa"/>
            <w:gridSpan w:val="2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 дней (с понедельника по пятницу)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Время работы возрастных групп </w:t>
            </w:r>
          </w:p>
        </w:tc>
        <w:tc>
          <w:tcPr>
            <w:tcW w:w="6229" w:type="dxa"/>
            <w:gridSpan w:val="2"/>
            <w:vAlign w:val="center"/>
            <w:hideMark/>
          </w:tcPr>
          <w:p w:rsidR="00E93D98" w:rsidRDefault="00C01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  <w:r w:rsidR="00E93D98">
              <w:rPr>
                <w:rFonts w:ascii="Times New Roman" w:hAnsi="Times New Roman" w:cs="Times New Roman"/>
                <w:color w:val="000000"/>
                <w:sz w:val="28"/>
              </w:rPr>
              <w:t xml:space="preserve"> часов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Нерабочие дни </w:t>
            </w:r>
          </w:p>
        </w:tc>
        <w:tc>
          <w:tcPr>
            <w:tcW w:w="6229" w:type="dxa"/>
            <w:gridSpan w:val="2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Суббота, воскресенье и праздничные дни</w:t>
            </w:r>
          </w:p>
          <w:p w:rsidR="00221211" w:rsidRDefault="00221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93D98" w:rsidTr="00E93D98">
        <w:tc>
          <w:tcPr>
            <w:tcW w:w="9978" w:type="dxa"/>
            <w:gridSpan w:val="3"/>
            <w:vAlign w:val="center"/>
            <w:hideMark/>
          </w:tcPr>
          <w:p w:rsidR="00E93D98" w:rsidRDefault="00F54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2)</w:t>
            </w:r>
            <w:r w:rsidR="00E93D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Продолжительность учебного года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 w:rsidP="00B11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Учебный год</w:t>
            </w:r>
            <w:r w:rsidR="00B1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6229" w:type="dxa"/>
            <w:gridSpan w:val="2"/>
            <w:vAlign w:val="center"/>
            <w:hideMark/>
          </w:tcPr>
          <w:p w:rsidR="00E93D98" w:rsidRDefault="00E2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 01.09.2021г. по 31.08.2022</w:t>
            </w:r>
            <w:r w:rsidR="00E93D98">
              <w:rPr>
                <w:rFonts w:ascii="Times New Roman" w:hAnsi="Times New Roman" w:cs="Times New Roman"/>
                <w:color w:val="000000"/>
                <w:sz w:val="28"/>
              </w:rPr>
              <w:t xml:space="preserve">г. 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B11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I полугодие:</w:t>
            </w:r>
          </w:p>
        </w:tc>
        <w:tc>
          <w:tcPr>
            <w:tcW w:w="6229" w:type="dxa"/>
            <w:gridSpan w:val="2"/>
            <w:vAlign w:val="center"/>
            <w:hideMark/>
          </w:tcPr>
          <w:p w:rsidR="00E93D98" w:rsidRDefault="00E2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 01.09.2021г. по 30.12.2022</w:t>
            </w:r>
            <w:r w:rsidR="00E93D98">
              <w:rPr>
                <w:rFonts w:ascii="Times New Roman" w:hAnsi="Times New Roman" w:cs="Times New Roman"/>
                <w:color w:val="000000"/>
                <w:sz w:val="28"/>
              </w:rPr>
              <w:t xml:space="preserve"> г. 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B11A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II полугодие:</w:t>
            </w:r>
          </w:p>
          <w:p w:rsidR="00B11ABF" w:rsidRDefault="00B11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29" w:type="dxa"/>
            <w:gridSpan w:val="2"/>
            <w:vAlign w:val="center"/>
            <w:hideMark/>
          </w:tcPr>
          <w:p w:rsidR="00221211" w:rsidRDefault="00E2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10.01.2022 по 30.06.2022г.</w:t>
            </w:r>
            <w:r w:rsidR="0022121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21211" w:rsidRPr="00221211" w:rsidRDefault="00221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98" w:rsidTr="00E93D98">
        <w:tc>
          <w:tcPr>
            <w:tcW w:w="9978" w:type="dxa"/>
            <w:gridSpan w:val="3"/>
            <w:vAlign w:val="center"/>
          </w:tcPr>
          <w:p w:rsidR="00E93D98" w:rsidRDefault="00F54F8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3) </w:t>
            </w:r>
            <w:r w:rsidR="00E93D98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Мероприятия, проводимые в рамках образовательной деятельности</w:t>
            </w: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E93D98" w:rsidRDefault="00E93D98">
            <w:pPr>
              <w:spacing w:after="0"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014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1131"/>
              <w:gridCol w:w="4940"/>
              <w:gridCol w:w="2349"/>
            </w:tblGrid>
            <w:tr w:rsidR="00E93D98" w:rsidTr="00C0121A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 w:rsidP="00F54F8D">
                  <w:pPr>
                    <w:numPr>
                      <w:ilvl w:val="0"/>
                      <w:numId w:val="2"/>
                    </w:num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«1 сентября – день знаний!»</w:t>
                  </w:r>
                </w:p>
                <w:p w:rsidR="00E93D98" w:rsidRDefault="00E93D98" w:rsidP="00F54F8D">
                  <w:pPr>
                    <w:numPr>
                      <w:ilvl w:val="0"/>
                      <w:numId w:val="2"/>
                    </w:num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Мониторинг воспитанников</w:t>
                  </w:r>
                </w:p>
                <w:p w:rsidR="00E93D98" w:rsidRDefault="00E93D98" w:rsidP="00F54F8D">
                  <w:pPr>
                    <w:numPr>
                      <w:ilvl w:val="0"/>
                      <w:numId w:val="2"/>
                    </w:num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Выставка рисунков «Осеннее настроение»</w:t>
                  </w:r>
                </w:p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урожая», </w:t>
                  </w:r>
                </w:p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Рош</w:t>
                  </w:r>
                  <w:proofErr w:type="spellEnd"/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gramStart"/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Шана</w:t>
                  </w:r>
                  <w:proofErr w:type="spellEnd"/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», </w:t>
                  </w:r>
                </w:p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Йом</w:t>
                  </w:r>
                  <w:proofErr w:type="spellEnd"/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Кипур</w:t>
                  </w:r>
                  <w:proofErr w:type="spellEnd"/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»,</w:t>
                  </w:r>
                </w:p>
                <w:p w:rsidR="00E93D98" w:rsidRDefault="00E93D98" w:rsidP="00F54F8D">
                  <w:pPr>
                    <w:numPr>
                      <w:ilvl w:val="0"/>
                      <w:numId w:val="2"/>
                    </w:num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«День именинника» (летние месяцы)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31BCA" w:rsidRDefault="00854B17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</w:t>
                  </w:r>
                  <w:proofErr w:type="gramStart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</w:t>
                  </w:r>
                  <w:r w:rsidR="00E93D98"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93D98" w:rsidRPr="00831BCA" w:rsidRDefault="00E93D98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уководитель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воспитатели, специалисты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родители 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пожилого человека», </w:t>
                  </w:r>
                </w:p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республики», </w:t>
                  </w:r>
                </w:p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«Праздник осень»;</w:t>
                  </w:r>
                </w:p>
                <w:p w:rsidR="00E93D98" w:rsidRPr="00E259C8" w:rsidRDefault="00E93D98" w:rsidP="00E259C8">
                  <w:pPr>
                    <w:spacing w:after="0" w:line="0" w:lineRule="atLeast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54B17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</w:t>
                  </w:r>
                  <w:proofErr w:type="gramStart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</w:t>
                  </w:r>
                  <w:r w:rsidR="00E93D98"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уководитель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воспитатели, специалисты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родители 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народного единства», </w:t>
                  </w:r>
                  <w:r w:rsidRPr="00854B17"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«День матери»;</w:t>
                  </w:r>
                </w:p>
                <w:p w:rsidR="00E93D98" w:rsidRDefault="00E93D98" w:rsidP="00854B17">
                  <w:pPr>
                    <w:spacing w:after="0" w:line="0" w:lineRule="atLeast"/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B17" w:rsidRPr="00831BCA" w:rsidRDefault="00854B17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</w:t>
                  </w:r>
                  <w:proofErr w:type="gramStart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уководитель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специалисты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родители 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D98" w:rsidRDefault="00E93D98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«Разные возможности, равные права»,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Ханука</w:t>
                  </w:r>
                  <w:proofErr w:type="spellEnd"/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»;</w:t>
                  </w:r>
                </w:p>
                <w:p w:rsidR="00E93D98" w:rsidRDefault="00E93D98" w:rsidP="00854B17">
                  <w:pPr>
                    <w:spacing w:after="0" w:line="0" w:lineRule="atLeast"/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54B17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</w:t>
                  </w:r>
                  <w:proofErr w:type="gramStart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</w:t>
                  </w:r>
                  <w:r w:rsidR="00E93D98"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уководитель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воспитатели, специалисты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«Ту-</w:t>
                  </w:r>
                  <w:proofErr w:type="spellStart"/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Шват</w:t>
                  </w:r>
                  <w:proofErr w:type="spellEnd"/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»,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«Викторина 7 чудес Башкортостана»;</w:t>
                  </w:r>
                </w:p>
                <w:p w:rsidR="00E93D98" w:rsidRDefault="00E93D98" w:rsidP="00854B17">
                  <w:pPr>
                    <w:spacing w:after="0" w:line="0" w:lineRule="atLeast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54B17" w:rsidP="00854B17">
                  <w:pPr>
                    <w:spacing w:line="163" w:lineRule="atLeast"/>
                    <w:ind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</w:t>
                  </w:r>
                  <w:proofErr w:type="gramStart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уководитель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воспитатели, специалисты инструктор по физ. культуре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«День защитника отечества»;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Видео экскурсия «Армия России»</w:t>
                  </w:r>
                </w:p>
                <w:p w:rsidR="00E93D98" w:rsidRPr="00854B17" w:rsidRDefault="00E93D98" w:rsidP="00854B17">
                  <w:pPr>
                    <w:pStyle w:val="a3"/>
                    <w:spacing w:after="0" w:line="0" w:lineRule="atLeast"/>
                    <w:ind w:left="720"/>
                    <w:jc w:val="both"/>
                    <w:rPr>
                      <w:sz w:val="28"/>
                      <w:szCs w:val="28"/>
                    </w:rPr>
                  </w:pPr>
                </w:p>
                <w:p w:rsidR="00E93D98" w:rsidRDefault="00E93D98">
                  <w:pPr>
                    <w:spacing w:after="0" w:line="0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54B17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</w:t>
                  </w:r>
                  <w:proofErr w:type="gramStart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уководитель</w:t>
                  </w:r>
                  <w:proofErr w:type="spellEnd"/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воспитатели, специалисты.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«8 марта – женский день»,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spellStart"/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Пурим</w:t>
                  </w:r>
                  <w:proofErr w:type="spellEnd"/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»,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«Весна в Башкортостане»;</w:t>
                  </w:r>
                </w:p>
                <w:p w:rsidR="00E93D98" w:rsidRPr="00854B17" w:rsidRDefault="00E93D98" w:rsidP="00854B17">
                  <w:pPr>
                    <w:pStyle w:val="a3"/>
                    <w:spacing w:after="0" w:line="0" w:lineRule="atLeast"/>
                    <w:ind w:left="78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31BCA" w:rsidP="00831BCA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</w:t>
                  </w:r>
                  <w:proofErr w:type="gramStart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уководитель воспитатели, специалисты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космонавтики»,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«Пейсах»;</w:t>
                  </w:r>
                </w:p>
                <w:p w:rsidR="00E93D98" w:rsidRDefault="00E93D98" w:rsidP="00854B17">
                  <w:pPr>
                    <w:spacing w:after="0" w:line="0" w:lineRule="atLeast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31BCA" w:rsidP="00831BCA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</w:t>
                  </w:r>
                  <w:proofErr w:type="gramStart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</w:t>
                  </w:r>
                  <w:r w:rsidR="00E93D98"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уководитель воспитатели, специалисты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Победы»,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«Лаг-ба-оме»;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gramStart"/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свидание детский сад»,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«Башкирские национальные блюда»;</w:t>
                  </w:r>
                </w:p>
                <w:p w:rsidR="00E93D98" w:rsidRDefault="00E93D98" w:rsidP="00854B17">
                  <w:pPr>
                    <w:spacing w:after="0" w:line="0" w:lineRule="atLeast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31BCA" w:rsidP="00831BCA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</w:t>
                  </w:r>
                  <w:proofErr w:type="gramStart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</w:t>
                  </w:r>
                  <w:r w:rsidR="00E93D98"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уководитель воспитатели, специалисты</w:t>
                  </w:r>
                </w:p>
              </w:tc>
            </w:tr>
            <w:tr w:rsidR="00831BCA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BCA" w:rsidRDefault="00831BCA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831BCA" w:rsidRDefault="00831BCA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Июнь 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BCA" w:rsidRPr="00854B17" w:rsidRDefault="00831BCA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«Летний   праздник, посвящённый Дню защиты детей», </w:t>
                  </w:r>
                </w:p>
                <w:p w:rsidR="00831BCA" w:rsidRPr="00854B17" w:rsidRDefault="00831BCA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«День России»,</w:t>
                  </w:r>
                </w:p>
                <w:p w:rsidR="00831BCA" w:rsidRPr="00854B17" w:rsidRDefault="00831BCA" w:rsidP="00854B17">
                  <w:pPr>
                    <w:pStyle w:val="a3"/>
                    <w:spacing w:after="0" w:line="0" w:lineRule="atLeast"/>
                    <w:ind w:left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BCA" w:rsidRPr="00831BCA" w:rsidRDefault="00831BCA" w:rsidP="00831BCA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</w:t>
                  </w:r>
                  <w:proofErr w:type="gramStart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</w:t>
                  </w: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831BCA" w:rsidRPr="00831BCA" w:rsidRDefault="00831BCA" w:rsidP="009E53B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уководитель воспитатели, специалисты </w:t>
                  </w:r>
                </w:p>
              </w:tc>
            </w:tr>
            <w:tr w:rsidR="00221211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11" w:rsidRDefault="00221211" w:rsidP="0022121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21211" w:rsidRDefault="006020BD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11" w:rsidRPr="00854B17" w:rsidRDefault="006020BD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свидание лето!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20BD" w:rsidRPr="00831BCA" w:rsidRDefault="006020BD" w:rsidP="006020BD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</w:t>
                  </w:r>
                  <w:proofErr w:type="gramStart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</w:t>
                  </w: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21211" w:rsidRPr="00831BCA" w:rsidRDefault="006020BD" w:rsidP="006020BD">
                  <w:pPr>
                    <w:spacing w:line="163" w:lineRule="atLeast"/>
                    <w:ind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уководитель воспитатели, специалисты</w:t>
                  </w:r>
                </w:p>
              </w:tc>
            </w:tr>
          </w:tbl>
          <w:p w:rsidR="00E93D98" w:rsidRDefault="00E93D98">
            <w:pPr>
              <w:spacing w:after="0"/>
              <w:rPr>
                <w:rFonts w:cs="Times New Roman"/>
              </w:rPr>
            </w:pPr>
          </w:p>
        </w:tc>
      </w:tr>
      <w:tr w:rsidR="00E93D98" w:rsidTr="00E93D98">
        <w:tc>
          <w:tcPr>
            <w:tcW w:w="9978" w:type="dxa"/>
            <w:gridSpan w:val="3"/>
            <w:vAlign w:val="center"/>
            <w:hideMark/>
          </w:tcPr>
          <w:p w:rsidR="00221211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   </w:t>
            </w:r>
          </w:p>
          <w:p w:rsidR="00902B34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  <w:p w:rsidR="00902B34" w:rsidRDefault="00902B34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902B34" w:rsidRDefault="00902B34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902B34" w:rsidRDefault="00902B34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Мониторинг достижения детьми планируемых результатов освоения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br/>
              <w:t>основной общеобразовательной программы дошкольного образования:</w:t>
            </w:r>
          </w:p>
        </w:tc>
      </w:tr>
      <w:tr w:rsidR="00221211" w:rsidTr="00E93D98">
        <w:tc>
          <w:tcPr>
            <w:tcW w:w="9978" w:type="dxa"/>
            <w:gridSpan w:val="3"/>
            <w:vAlign w:val="center"/>
          </w:tcPr>
          <w:p w:rsidR="00221211" w:rsidRDefault="00221211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3097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Сроки </w:t>
            </w:r>
          </w:p>
        </w:tc>
        <w:tc>
          <w:tcPr>
            <w:tcW w:w="3132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Количество дней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Первичный мониторинг </w:t>
            </w:r>
          </w:p>
        </w:tc>
        <w:tc>
          <w:tcPr>
            <w:tcW w:w="3097" w:type="dxa"/>
            <w:vAlign w:val="center"/>
            <w:hideMark/>
          </w:tcPr>
          <w:p w:rsidR="00E93D98" w:rsidRDefault="00854B17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20.09.2021г.-30.09.2021г.</w:t>
            </w:r>
          </w:p>
        </w:tc>
        <w:tc>
          <w:tcPr>
            <w:tcW w:w="3132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  дней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Итоговый мониторинг </w:t>
            </w:r>
          </w:p>
        </w:tc>
        <w:tc>
          <w:tcPr>
            <w:tcW w:w="3097" w:type="dxa"/>
            <w:vAlign w:val="center"/>
            <w:hideMark/>
          </w:tcPr>
          <w:p w:rsidR="00854B17" w:rsidRDefault="00854B17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10.05.2022г.-</w:t>
            </w:r>
          </w:p>
          <w:p w:rsidR="00E93D98" w:rsidRDefault="00854B17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21.05.2022</w:t>
            </w:r>
          </w:p>
        </w:tc>
        <w:tc>
          <w:tcPr>
            <w:tcW w:w="3132" w:type="dxa"/>
            <w:vAlign w:val="center"/>
            <w:hideMark/>
          </w:tcPr>
          <w:p w:rsidR="00E93D98" w:rsidRPr="00B23288" w:rsidRDefault="00854B17" w:rsidP="006020BD">
            <w:pPr>
              <w:spacing w:line="12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  <w:r w:rsidR="00B23288" w:rsidRPr="00B2328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  <w:r w:rsidR="00E93D98" w:rsidRPr="00B23288">
              <w:rPr>
                <w:rFonts w:ascii="Times New Roman" w:hAnsi="Times New Roman" w:cs="Times New Roman"/>
                <w:color w:val="000000"/>
                <w:sz w:val="28"/>
              </w:rPr>
              <w:t>дней</w:t>
            </w:r>
          </w:p>
        </w:tc>
      </w:tr>
    </w:tbl>
    <w:p w:rsidR="00E93D98" w:rsidRPr="006020BD" w:rsidRDefault="00E93D98" w:rsidP="006020BD">
      <w:pPr>
        <w:tabs>
          <w:tab w:val="left" w:pos="3028"/>
        </w:tabs>
        <w:spacing w:after="0" w:line="12" w:lineRule="atLeast"/>
        <w:jc w:val="both"/>
      </w:pPr>
    </w:p>
    <w:p w:rsidR="006020BD" w:rsidRDefault="006020BD" w:rsidP="006020BD">
      <w:pPr>
        <w:spacing w:after="0" w:line="12" w:lineRule="atLeast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20BD" w:rsidRDefault="006020BD" w:rsidP="006020BD">
      <w:pPr>
        <w:spacing w:after="0" w:line="12" w:lineRule="atLeast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3D98" w:rsidRDefault="00E93D98" w:rsidP="006020BD">
      <w:pPr>
        <w:spacing w:after="0" w:line="12" w:lineRule="atLeast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3.Организация деятельности детей в летний оздоровительный период.</w:t>
      </w:r>
    </w:p>
    <w:p w:rsidR="00E93D98" w:rsidRDefault="00E93D98" w:rsidP="006020BD">
      <w:pPr>
        <w:spacing w:after="0" w:line="1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3D98" w:rsidRDefault="00E93D98" w:rsidP="006020BD">
      <w:pPr>
        <w:pStyle w:val="a3"/>
        <w:spacing w:before="0" w:beforeAutospacing="0" w:after="0" w:afterAutospacing="0" w:line="12" w:lineRule="atLeast"/>
        <w:ind w:left="28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летний период с 1.06 по 31.08   организованная образовательная деятельность с детьми  не проводятся.  Планирование оздоровительной деятельности детей в летний период носит тематический характер. Используется общая тематика осуществляемых видов организованной и совместной деятельности  в течение недели.  Содержание их различно и зависит от возрастных и индивидуальных особенностей детей.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E93D98" w:rsidRDefault="00E93D98" w:rsidP="006020BD">
      <w:pPr>
        <w:spacing w:after="0" w:line="12" w:lineRule="atLeast"/>
        <w:jc w:val="both"/>
      </w:pPr>
    </w:p>
    <w:p w:rsidR="00E93D98" w:rsidRDefault="00E93D98" w:rsidP="00E93D98">
      <w:pPr>
        <w:spacing w:after="0" w:line="240" w:lineRule="auto"/>
        <w:jc w:val="both"/>
      </w:pPr>
    </w:p>
    <w:p w:rsidR="009D3ECB" w:rsidRDefault="009D3ECB"/>
    <w:sectPr w:rsidR="009D3ECB" w:rsidSect="00902B34">
      <w:footerReference w:type="default" r:id="rId10"/>
      <w:pgSz w:w="11906" w:h="16838"/>
      <w:pgMar w:top="709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4B" w:rsidRDefault="00397A4B" w:rsidP="00902B34">
      <w:pPr>
        <w:spacing w:after="0" w:line="240" w:lineRule="auto"/>
      </w:pPr>
      <w:r>
        <w:separator/>
      </w:r>
    </w:p>
  </w:endnote>
  <w:endnote w:type="continuationSeparator" w:id="0">
    <w:p w:rsidR="00397A4B" w:rsidRDefault="00397A4B" w:rsidP="0090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655257"/>
      <w:docPartObj>
        <w:docPartGallery w:val="Page Numbers (Bottom of Page)"/>
        <w:docPartUnique/>
      </w:docPartObj>
    </w:sdtPr>
    <w:sdtContent>
      <w:p w:rsidR="00902B34" w:rsidRDefault="00902B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02B34" w:rsidRDefault="00902B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4B" w:rsidRDefault="00397A4B" w:rsidP="00902B34">
      <w:pPr>
        <w:spacing w:after="0" w:line="240" w:lineRule="auto"/>
      </w:pPr>
      <w:r>
        <w:separator/>
      </w:r>
    </w:p>
  </w:footnote>
  <w:footnote w:type="continuationSeparator" w:id="0">
    <w:p w:rsidR="00397A4B" w:rsidRDefault="00397A4B" w:rsidP="0090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20A"/>
    <w:multiLevelType w:val="hybridMultilevel"/>
    <w:tmpl w:val="A8E8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137D1"/>
    <w:multiLevelType w:val="hybridMultilevel"/>
    <w:tmpl w:val="2396B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167ADE"/>
    <w:multiLevelType w:val="hybridMultilevel"/>
    <w:tmpl w:val="15C20326"/>
    <w:lvl w:ilvl="0" w:tplc="D6784380">
      <w:start w:val="10"/>
      <w:numFmt w:val="decimal"/>
      <w:lvlText w:val="%1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855F5"/>
    <w:multiLevelType w:val="hybridMultilevel"/>
    <w:tmpl w:val="A16C33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83344"/>
    <w:multiLevelType w:val="hybridMultilevel"/>
    <w:tmpl w:val="D88A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0C57"/>
    <w:multiLevelType w:val="hybridMultilevel"/>
    <w:tmpl w:val="1E0408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634FF"/>
    <w:multiLevelType w:val="multilevel"/>
    <w:tmpl w:val="097C183C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2027" w:hanging="750"/>
      </w:pPr>
    </w:lvl>
    <w:lvl w:ilvl="2">
      <w:start w:val="2"/>
      <w:numFmt w:val="decimal"/>
      <w:isLgl/>
      <w:lvlText w:val="%1.%2.%3."/>
      <w:lvlJc w:val="left"/>
      <w:pPr>
        <w:ind w:left="2027" w:hanging="75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>
    <w:nsid w:val="272148D8"/>
    <w:multiLevelType w:val="hybridMultilevel"/>
    <w:tmpl w:val="85022B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77C07"/>
    <w:multiLevelType w:val="hybridMultilevel"/>
    <w:tmpl w:val="DADA9B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1452F"/>
    <w:multiLevelType w:val="hybridMultilevel"/>
    <w:tmpl w:val="C41AB9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C4524"/>
    <w:multiLevelType w:val="hybridMultilevel"/>
    <w:tmpl w:val="783E49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21337"/>
    <w:multiLevelType w:val="hybridMultilevel"/>
    <w:tmpl w:val="1AA465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FD1F93"/>
    <w:multiLevelType w:val="hybridMultilevel"/>
    <w:tmpl w:val="204C7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6F394D"/>
    <w:multiLevelType w:val="hybridMultilevel"/>
    <w:tmpl w:val="FF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C3C96"/>
    <w:multiLevelType w:val="hybridMultilevel"/>
    <w:tmpl w:val="E988AD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95A23"/>
    <w:multiLevelType w:val="hybridMultilevel"/>
    <w:tmpl w:val="7E70FC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  <w:num w:numId="16">
    <w:abstractNumId w:val="1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D98"/>
    <w:rsid w:val="00221211"/>
    <w:rsid w:val="00397A4B"/>
    <w:rsid w:val="005970E1"/>
    <w:rsid w:val="006020BD"/>
    <w:rsid w:val="00724F56"/>
    <w:rsid w:val="00831BCA"/>
    <w:rsid w:val="00854B17"/>
    <w:rsid w:val="00902B34"/>
    <w:rsid w:val="009D3ECB"/>
    <w:rsid w:val="00A77E80"/>
    <w:rsid w:val="00B11ABF"/>
    <w:rsid w:val="00B23288"/>
    <w:rsid w:val="00B554FB"/>
    <w:rsid w:val="00B66A7C"/>
    <w:rsid w:val="00C0121A"/>
    <w:rsid w:val="00E259C8"/>
    <w:rsid w:val="00E93D98"/>
    <w:rsid w:val="00EA40CE"/>
    <w:rsid w:val="00F05E4C"/>
    <w:rsid w:val="00F240EA"/>
    <w:rsid w:val="00F5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8"/>
  </w:style>
  <w:style w:type="paragraph" w:styleId="2">
    <w:name w:val="heading 2"/>
    <w:basedOn w:val="a"/>
    <w:next w:val="a"/>
    <w:link w:val="20"/>
    <w:unhideWhenUsed/>
    <w:qFormat/>
    <w:rsid w:val="00E93D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A4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D9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40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90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2B34"/>
  </w:style>
  <w:style w:type="paragraph" w:styleId="a9">
    <w:name w:val="footer"/>
    <w:basedOn w:val="a"/>
    <w:link w:val="aa"/>
    <w:uiPriority w:val="99"/>
    <w:unhideWhenUsed/>
    <w:rsid w:val="0090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2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8143-D425-41DA-BC12-3C12C99E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User</cp:lastModifiedBy>
  <cp:revision>11</cp:revision>
  <dcterms:created xsi:type="dcterms:W3CDTF">2021-03-19T04:07:00Z</dcterms:created>
  <dcterms:modified xsi:type="dcterms:W3CDTF">2021-10-07T12:00:00Z</dcterms:modified>
</cp:coreProperties>
</file>